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5B0FD4">
            <w:pPr>
              <w:rPr>
                <w:rFonts w:eastAsia="SimSun"/>
                <w:b/>
                <w:lang w:eastAsia="zh-CN"/>
              </w:rPr>
            </w:pPr>
            <w:r w:rsidRPr="00EF3415">
              <w:rPr>
                <w:rFonts w:eastAsia="SimSun"/>
                <w:b/>
                <w:lang w:eastAsia="zh-CN"/>
              </w:rPr>
              <w:t xml:space="preserve">Candidate: </w:t>
            </w:r>
            <w:r>
              <w:rPr>
                <w:rFonts w:eastAsia="SimSun"/>
                <w:b/>
                <w:lang w:eastAsia="zh-CN"/>
              </w:rPr>
              <w:br/>
            </w:r>
            <w:r w:rsidR="005B0FD4">
              <w:rPr>
                <w:rFonts w:eastAsia="SimSun"/>
                <w:sz w:val="20"/>
                <w:szCs w:val="20"/>
                <w:lang w:eastAsia="zh-CN"/>
              </w:rPr>
              <w:t>Chris Rogers</w:t>
            </w:r>
          </w:p>
        </w:tc>
        <w:tc>
          <w:tcPr>
            <w:tcW w:w="3141" w:type="dxa"/>
          </w:tcPr>
          <w:p w:rsidR="00E66FA5" w:rsidRPr="00EF3415" w:rsidRDefault="00E66FA5" w:rsidP="005B0FD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B0FD4">
              <w:rPr>
                <w:rFonts w:eastAsia="SimSun"/>
                <w:sz w:val="20"/>
                <w:szCs w:val="20"/>
                <w:lang w:eastAsia="zh-CN"/>
              </w:rPr>
              <w:t>Kathy Schmidt / Media Specialist</w:t>
            </w:r>
          </w:p>
        </w:tc>
        <w:tc>
          <w:tcPr>
            <w:tcW w:w="3223" w:type="dxa"/>
          </w:tcPr>
          <w:p w:rsidR="00E66FA5" w:rsidRPr="00EF3415" w:rsidRDefault="00E66FA5" w:rsidP="005B0FD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5B0FD4" w:rsidRPr="005B0FD4">
              <w:rPr>
                <w:rFonts w:eastAsia="SimSun"/>
                <w:sz w:val="20"/>
                <w:szCs w:val="20"/>
                <w:lang w:eastAsia="zh-CN"/>
              </w:rPr>
              <w:t>Gwinnett County Public Schools</w:t>
            </w:r>
          </w:p>
        </w:tc>
      </w:tr>
      <w:tr w:rsidR="00E66FA5" w:rsidRPr="005F41F6" w:rsidTr="00B375E2">
        <w:trPr>
          <w:trHeight w:val="900"/>
          <w:jc w:val="center"/>
        </w:trPr>
        <w:tc>
          <w:tcPr>
            <w:tcW w:w="3305" w:type="dxa"/>
          </w:tcPr>
          <w:p w:rsidR="00E66FA5" w:rsidRPr="000B2932" w:rsidRDefault="00B375E2" w:rsidP="005B0FD4">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5B0FD4">
              <w:rPr>
                <w:rFonts w:eastAsia="SimSun"/>
                <w:sz w:val="20"/>
                <w:szCs w:val="20"/>
                <w:lang w:eastAsia="zh-CN"/>
              </w:rPr>
              <w:t>Vision/SWOT/Action Plan</w:t>
            </w:r>
          </w:p>
        </w:tc>
        <w:tc>
          <w:tcPr>
            <w:tcW w:w="3141" w:type="dxa"/>
          </w:tcPr>
          <w:p w:rsidR="00E66FA5" w:rsidRDefault="00E66FA5" w:rsidP="005B0FD4">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5B0FD4">
              <w:rPr>
                <w:rFonts w:eastAsia="SimSun"/>
                <w:sz w:val="20"/>
                <w:szCs w:val="20"/>
                <w:lang w:eastAsia="zh-CN"/>
              </w:rPr>
              <w:t>10</w:t>
            </w:r>
            <w:r w:rsidR="00B375E2">
              <w:rPr>
                <w:rFonts w:eastAsia="SimSun"/>
                <w:sz w:val="20"/>
                <w:szCs w:val="20"/>
                <w:lang w:eastAsia="zh-CN"/>
              </w:rPr>
              <w:t xml:space="preserve"> </w:t>
            </w:r>
            <w:r w:rsidR="005B0FD4">
              <w:rPr>
                <w:rFonts w:eastAsia="SimSun"/>
                <w:sz w:val="20"/>
                <w:szCs w:val="20"/>
                <w:lang w:eastAsia="zh-CN"/>
              </w:rPr>
              <w:t>Instructional Technology Leadership</w:t>
            </w:r>
          </w:p>
        </w:tc>
        <w:tc>
          <w:tcPr>
            <w:tcW w:w="3223" w:type="dxa"/>
          </w:tcPr>
          <w:p w:rsidR="00E66FA5" w:rsidRDefault="00E66FA5" w:rsidP="005B0FD4">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5B0FD4">
              <w:rPr>
                <w:rFonts w:eastAsia="SimSun"/>
                <w:sz w:val="20"/>
                <w:szCs w:val="20"/>
                <w:lang w:eastAsia="zh-CN"/>
              </w:rPr>
              <w:t>Fuller / Summer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CC7C57">
        <w:trPr>
          <w:trHeight w:val="499"/>
          <w:jc w:val="center"/>
        </w:trPr>
        <w:tc>
          <w:tcPr>
            <w:tcW w:w="1402" w:type="dxa"/>
          </w:tcPr>
          <w:p w:rsidR="008E438A" w:rsidRPr="00B405FD" w:rsidRDefault="008E438A" w:rsidP="005B0FD4">
            <w:pPr>
              <w:jc w:val="center"/>
              <w:rPr>
                <w:rFonts w:eastAsia="SimSun"/>
                <w:b/>
                <w:sz w:val="20"/>
                <w:szCs w:val="20"/>
                <w:lang w:eastAsia="zh-CN"/>
              </w:rPr>
            </w:pPr>
            <w:r w:rsidRPr="00B405FD">
              <w:rPr>
                <w:rFonts w:eastAsia="SimSun"/>
                <w:b/>
                <w:sz w:val="20"/>
                <w:szCs w:val="20"/>
                <w:lang w:eastAsia="zh-CN"/>
              </w:rPr>
              <w:br/>
            </w:r>
            <w:r w:rsidR="005B0FD4">
              <w:rPr>
                <w:rFonts w:eastAsia="SimSun"/>
                <w:sz w:val="20"/>
                <w:szCs w:val="20"/>
                <w:lang w:eastAsia="zh-CN"/>
              </w:rPr>
              <w:t>7/6/16</w:t>
            </w:r>
          </w:p>
        </w:tc>
        <w:tc>
          <w:tcPr>
            <w:tcW w:w="4228" w:type="dxa"/>
          </w:tcPr>
          <w:p w:rsidR="008E438A" w:rsidRPr="00B405FD" w:rsidRDefault="005B0FD4" w:rsidP="00790169">
            <w:pPr>
              <w:rPr>
                <w:rFonts w:eastAsia="SimSun"/>
                <w:sz w:val="20"/>
                <w:szCs w:val="20"/>
                <w:lang w:eastAsia="zh-CN"/>
              </w:rPr>
            </w:pPr>
            <w:r>
              <w:rPr>
                <w:rFonts w:eastAsia="SimSun"/>
                <w:sz w:val="20"/>
                <w:szCs w:val="20"/>
                <w:lang w:eastAsia="zh-CN"/>
              </w:rPr>
              <w:t>Research of relevant literature for SWOT, Vision &amp; Rationale, and Action Plan. [9</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CF2515" w:rsidP="001D556B">
            <w:pPr>
              <w:jc w:val="center"/>
              <w:rPr>
                <w:rFonts w:eastAsia="SimSun"/>
                <w:sz w:val="20"/>
                <w:szCs w:val="20"/>
                <w:lang w:eastAsia="zh-CN"/>
              </w:rPr>
            </w:pPr>
            <w:r>
              <w:rPr>
                <w:rFonts w:eastAsia="SimSun"/>
                <w:sz w:val="20"/>
                <w:szCs w:val="20"/>
                <w:lang w:eastAsia="zh-CN"/>
              </w:rPr>
              <w:t>PSC 1.2, 1.3, 1.4, 3.2, 3.3, 4.1, 4.3, 6.1, 6.3</w:t>
            </w:r>
          </w:p>
        </w:tc>
        <w:tc>
          <w:tcPr>
            <w:tcW w:w="2612" w:type="dxa"/>
          </w:tcPr>
          <w:p w:rsidR="008E438A" w:rsidRPr="008E438A" w:rsidRDefault="00CF2515" w:rsidP="00CC7C57">
            <w:pPr>
              <w:jc w:val="center"/>
              <w:rPr>
                <w:rFonts w:eastAsia="SimSun"/>
                <w:sz w:val="20"/>
                <w:szCs w:val="20"/>
                <w:lang w:eastAsia="zh-CN"/>
              </w:rPr>
            </w:pPr>
            <w:r>
              <w:rPr>
                <w:rFonts w:eastAsia="SimSun"/>
                <w:sz w:val="20"/>
                <w:szCs w:val="20"/>
                <w:lang w:eastAsia="zh-CN"/>
              </w:rPr>
              <w:t>ISTE 1b, 1c, 1d, 3b, 3c, 5a, 5c, 6a, 6c</w:t>
            </w:r>
          </w:p>
        </w:tc>
      </w:tr>
      <w:tr w:rsidR="00CC7C57" w:rsidRPr="00B405FD" w:rsidTr="008E438A">
        <w:trPr>
          <w:trHeight w:val="402"/>
          <w:jc w:val="center"/>
        </w:trPr>
        <w:tc>
          <w:tcPr>
            <w:tcW w:w="1402" w:type="dxa"/>
          </w:tcPr>
          <w:p w:rsidR="00CC7C57" w:rsidRPr="00B405FD" w:rsidRDefault="00CC7C57" w:rsidP="00CC7C57">
            <w:pPr>
              <w:jc w:val="center"/>
              <w:rPr>
                <w:rFonts w:eastAsia="SimSun"/>
                <w:sz w:val="20"/>
                <w:szCs w:val="20"/>
                <w:lang w:eastAsia="zh-CN"/>
              </w:rPr>
            </w:pPr>
            <w:r>
              <w:rPr>
                <w:rFonts w:eastAsia="SimSun"/>
                <w:sz w:val="20"/>
                <w:szCs w:val="20"/>
                <w:lang w:eastAsia="zh-CN"/>
              </w:rPr>
              <w:t>7/10/16</w:t>
            </w:r>
          </w:p>
        </w:tc>
        <w:tc>
          <w:tcPr>
            <w:tcW w:w="4228" w:type="dxa"/>
          </w:tcPr>
          <w:p w:rsidR="00CC7C57" w:rsidRPr="00B405FD" w:rsidRDefault="00CC7C57" w:rsidP="00CC7C57">
            <w:pPr>
              <w:rPr>
                <w:rFonts w:eastAsia="SimSun"/>
                <w:sz w:val="20"/>
                <w:szCs w:val="20"/>
                <w:lang w:eastAsia="zh-CN"/>
              </w:rPr>
            </w:pPr>
            <w:r>
              <w:rPr>
                <w:rFonts w:eastAsia="SimSun"/>
                <w:sz w:val="20"/>
                <w:szCs w:val="20"/>
                <w:lang w:eastAsia="zh-CN"/>
              </w:rPr>
              <w:t>Completed the Vision &amp; Rationale [7</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CC7C57" w:rsidRPr="00B405FD" w:rsidRDefault="00CC7C57" w:rsidP="00CC7C57">
            <w:pPr>
              <w:jc w:val="center"/>
              <w:rPr>
                <w:rFonts w:eastAsia="SimSun"/>
                <w:sz w:val="20"/>
                <w:szCs w:val="20"/>
                <w:lang w:eastAsia="zh-CN"/>
              </w:rPr>
            </w:pPr>
            <w:r>
              <w:rPr>
                <w:rFonts w:eastAsia="SimSun"/>
                <w:sz w:val="20"/>
                <w:szCs w:val="20"/>
                <w:lang w:eastAsia="zh-CN"/>
              </w:rPr>
              <w:t>PSC 1.2, 1.3, 1.4, 3.2, 3.3, 4.1, 4.3, 6.1, 6.3</w:t>
            </w:r>
          </w:p>
        </w:tc>
        <w:tc>
          <w:tcPr>
            <w:tcW w:w="2612" w:type="dxa"/>
          </w:tcPr>
          <w:p w:rsidR="00CC7C57" w:rsidRPr="008E438A" w:rsidRDefault="00CC7C57" w:rsidP="00CC7C57">
            <w:pPr>
              <w:jc w:val="center"/>
              <w:rPr>
                <w:rFonts w:eastAsia="SimSun"/>
                <w:sz w:val="20"/>
                <w:szCs w:val="20"/>
                <w:lang w:eastAsia="zh-CN"/>
              </w:rPr>
            </w:pPr>
            <w:r>
              <w:rPr>
                <w:rFonts w:eastAsia="SimSun"/>
                <w:sz w:val="20"/>
                <w:szCs w:val="20"/>
                <w:lang w:eastAsia="zh-CN"/>
              </w:rPr>
              <w:t>ISTE 1b, 1c, 1d, 3b, 3c, 5a, 5c, 6a, 6c</w:t>
            </w:r>
          </w:p>
        </w:tc>
      </w:tr>
      <w:tr w:rsidR="00CC7C57" w:rsidRPr="00B405FD" w:rsidTr="008E438A">
        <w:trPr>
          <w:trHeight w:val="402"/>
          <w:jc w:val="center"/>
        </w:trPr>
        <w:tc>
          <w:tcPr>
            <w:tcW w:w="1402" w:type="dxa"/>
          </w:tcPr>
          <w:p w:rsidR="00CC7C57" w:rsidRPr="00B405FD" w:rsidRDefault="00CC7C57" w:rsidP="00CC7C57">
            <w:pPr>
              <w:jc w:val="center"/>
              <w:rPr>
                <w:rFonts w:eastAsia="SimSun"/>
                <w:sz w:val="20"/>
                <w:szCs w:val="20"/>
                <w:lang w:eastAsia="zh-CN"/>
              </w:rPr>
            </w:pPr>
            <w:r>
              <w:rPr>
                <w:rFonts w:eastAsia="SimSun"/>
                <w:sz w:val="20"/>
                <w:szCs w:val="20"/>
                <w:lang w:eastAsia="zh-CN"/>
              </w:rPr>
              <w:t>7/17/16</w:t>
            </w:r>
          </w:p>
        </w:tc>
        <w:tc>
          <w:tcPr>
            <w:tcW w:w="4228" w:type="dxa"/>
          </w:tcPr>
          <w:p w:rsidR="00CC7C57" w:rsidRPr="00B405FD" w:rsidRDefault="00CC7C57" w:rsidP="00CC7C57">
            <w:pPr>
              <w:rPr>
                <w:rFonts w:eastAsia="SimSun"/>
                <w:sz w:val="20"/>
                <w:szCs w:val="20"/>
                <w:lang w:eastAsia="zh-CN"/>
              </w:rPr>
            </w:pPr>
            <w:r>
              <w:rPr>
                <w:rFonts w:eastAsia="SimSun"/>
                <w:sz w:val="20"/>
                <w:szCs w:val="20"/>
                <w:lang w:eastAsia="zh-CN"/>
              </w:rPr>
              <w:t>Completed the SWOT [8</w:t>
            </w:r>
            <w:r w:rsidRPr="00B405FD">
              <w:rPr>
                <w:rFonts w:eastAsia="SimSun"/>
                <w:sz w:val="20"/>
                <w:szCs w:val="20"/>
                <w:lang w:eastAsia="zh-CN"/>
              </w:rPr>
              <w:t xml:space="preserve"> hours]</w:t>
            </w:r>
          </w:p>
        </w:tc>
        <w:tc>
          <w:tcPr>
            <w:tcW w:w="2774" w:type="dxa"/>
          </w:tcPr>
          <w:p w:rsidR="00CC7C57" w:rsidRPr="00B405FD" w:rsidRDefault="00CC7C57" w:rsidP="00CC7C57">
            <w:pPr>
              <w:jc w:val="center"/>
              <w:rPr>
                <w:rFonts w:eastAsia="SimSun"/>
                <w:sz w:val="20"/>
                <w:szCs w:val="20"/>
                <w:lang w:eastAsia="zh-CN"/>
              </w:rPr>
            </w:pPr>
            <w:r>
              <w:rPr>
                <w:rFonts w:eastAsia="SimSun"/>
                <w:sz w:val="20"/>
                <w:szCs w:val="20"/>
                <w:lang w:eastAsia="zh-CN"/>
              </w:rPr>
              <w:t>PSC 1.2, 1.3, 1.4, 3.2, 3.3, 4.1, 4.3, 6.1, 6.3</w:t>
            </w:r>
          </w:p>
        </w:tc>
        <w:tc>
          <w:tcPr>
            <w:tcW w:w="2612" w:type="dxa"/>
          </w:tcPr>
          <w:p w:rsidR="00CC7C57" w:rsidRPr="008E438A" w:rsidRDefault="00CC7C57" w:rsidP="00CC7C57">
            <w:pPr>
              <w:jc w:val="center"/>
              <w:rPr>
                <w:rFonts w:eastAsia="SimSun"/>
                <w:sz w:val="20"/>
                <w:szCs w:val="20"/>
                <w:lang w:eastAsia="zh-CN"/>
              </w:rPr>
            </w:pPr>
            <w:r>
              <w:rPr>
                <w:rFonts w:eastAsia="SimSun"/>
                <w:sz w:val="20"/>
                <w:szCs w:val="20"/>
                <w:lang w:eastAsia="zh-CN"/>
              </w:rPr>
              <w:t>ISTE 1b, 1c, 1d, 3b, 3c, 5a, 5c, 6a, 6c</w:t>
            </w:r>
          </w:p>
        </w:tc>
      </w:tr>
      <w:tr w:rsidR="00CC7C57" w:rsidRPr="00B405FD" w:rsidTr="008E438A">
        <w:trPr>
          <w:trHeight w:val="402"/>
          <w:jc w:val="center"/>
        </w:trPr>
        <w:tc>
          <w:tcPr>
            <w:tcW w:w="1402" w:type="dxa"/>
          </w:tcPr>
          <w:p w:rsidR="00CC7C57" w:rsidRPr="00B405FD" w:rsidRDefault="00CC7C57" w:rsidP="00CC7C57">
            <w:pPr>
              <w:jc w:val="center"/>
              <w:rPr>
                <w:rFonts w:eastAsia="SimSun"/>
                <w:sz w:val="20"/>
                <w:szCs w:val="20"/>
                <w:lang w:eastAsia="zh-CN"/>
              </w:rPr>
            </w:pPr>
            <w:r>
              <w:rPr>
                <w:rFonts w:eastAsia="SimSun"/>
                <w:sz w:val="20"/>
                <w:szCs w:val="20"/>
                <w:lang w:eastAsia="zh-CN"/>
              </w:rPr>
              <w:t>7/20/16</w:t>
            </w:r>
          </w:p>
        </w:tc>
        <w:tc>
          <w:tcPr>
            <w:tcW w:w="4228" w:type="dxa"/>
          </w:tcPr>
          <w:p w:rsidR="00CC7C57" w:rsidRPr="00B405FD" w:rsidRDefault="00CC7C57" w:rsidP="00CC7C57">
            <w:pPr>
              <w:rPr>
                <w:rFonts w:eastAsia="SimSun"/>
                <w:sz w:val="20"/>
                <w:szCs w:val="20"/>
                <w:lang w:eastAsia="zh-CN"/>
              </w:rPr>
            </w:pPr>
            <w:r>
              <w:rPr>
                <w:rFonts w:eastAsia="SimSun"/>
                <w:sz w:val="20"/>
                <w:szCs w:val="20"/>
                <w:lang w:eastAsia="zh-CN"/>
              </w:rPr>
              <w:t>Completed the Action Plan [6</w:t>
            </w:r>
            <w:r w:rsidRPr="00B405FD">
              <w:rPr>
                <w:rFonts w:eastAsia="SimSun"/>
                <w:sz w:val="20"/>
                <w:szCs w:val="20"/>
                <w:lang w:eastAsia="zh-CN"/>
              </w:rPr>
              <w:t xml:space="preserve"> hours]</w:t>
            </w:r>
          </w:p>
        </w:tc>
        <w:tc>
          <w:tcPr>
            <w:tcW w:w="2774" w:type="dxa"/>
          </w:tcPr>
          <w:p w:rsidR="00CC7C57" w:rsidRPr="00B405FD" w:rsidRDefault="00CC7C57" w:rsidP="00CC7C57">
            <w:pPr>
              <w:jc w:val="center"/>
              <w:rPr>
                <w:rFonts w:eastAsia="SimSun"/>
                <w:sz w:val="20"/>
                <w:szCs w:val="20"/>
                <w:lang w:eastAsia="zh-CN"/>
              </w:rPr>
            </w:pPr>
            <w:r>
              <w:rPr>
                <w:rFonts w:eastAsia="SimSun"/>
                <w:sz w:val="20"/>
                <w:szCs w:val="20"/>
                <w:lang w:eastAsia="zh-CN"/>
              </w:rPr>
              <w:t>PSC 1.2, 1.3, 1.4, 3.2, 3.3, 4.1, 4.3, 6.1, 6.3</w:t>
            </w:r>
          </w:p>
        </w:tc>
        <w:tc>
          <w:tcPr>
            <w:tcW w:w="2612" w:type="dxa"/>
          </w:tcPr>
          <w:p w:rsidR="00CC7C57" w:rsidRPr="008E438A" w:rsidRDefault="00CC7C57" w:rsidP="00CC7C57">
            <w:pPr>
              <w:jc w:val="center"/>
              <w:rPr>
                <w:rFonts w:eastAsia="SimSun"/>
                <w:sz w:val="20"/>
                <w:szCs w:val="20"/>
                <w:lang w:eastAsia="zh-CN"/>
              </w:rPr>
            </w:pPr>
            <w:r>
              <w:rPr>
                <w:rFonts w:eastAsia="SimSun"/>
                <w:sz w:val="20"/>
                <w:szCs w:val="20"/>
                <w:lang w:eastAsia="zh-CN"/>
              </w:rPr>
              <w:t>ISTE 1b, 1c, 1d, 3b, 3c, 5a, 5c, 6a, 6c</w:t>
            </w:r>
          </w:p>
        </w:tc>
      </w:tr>
      <w:tr w:rsidR="00CC7C57" w:rsidRPr="005F41F6" w:rsidTr="008E438A">
        <w:trPr>
          <w:trHeight w:val="402"/>
          <w:jc w:val="center"/>
        </w:trPr>
        <w:tc>
          <w:tcPr>
            <w:tcW w:w="1402" w:type="dxa"/>
          </w:tcPr>
          <w:p w:rsidR="00CC7C57" w:rsidRPr="005F41F6" w:rsidRDefault="00CC7C57" w:rsidP="00CC7C57">
            <w:pPr>
              <w:jc w:val="center"/>
              <w:rPr>
                <w:rFonts w:eastAsia="SimSun"/>
                <w:sz w:val="20"/>
                <w:szCs w:val="20"/>
                <w:lang w:eastAsia="zh-CN"/>
              </w:rPr>
            </w:pPr>
          </w:p>
        </w:tc>
        <w:tc>
          <w:tcPr>
            <w:tcW w:w="4228" w:type="dxa"/>
          </w:tcPr>
          <w:p w:rsidR="00CC7C57" w:rsidRPr="005F41F6" w:rsidRDefault="00CC7C57" w:rsidP="00CC7C57">
            <w:pPr>
              <w:rPr>
                <w:rFonts w:eastAsia="SimSun"/>
                <w:sz w:val="20"/>
                <w:szCs w:val="20"/>
                <w:lang w:eastAsia="zh-CN"/>
              </w:rPr>
            </w:pPr>
          </w:p>
        </w:tc>
        <w:tc>
          <w:tcPr>
            <w:tcW w:w="2774" w:type="dxa"/>
          </w:tcPr>
          <w:p w:rsidR="00CC7C57" w:rsidRPr="005F41F6" w:rsidRDefault="00CC7C57" w:rsidP="00CC7C57">
            <w:pPr>
              <w:jc w:val="center"/>
              <w:rPr>
                <w:rFonts w:eastAsia="SimSun"/>
                <w:sz w:val="20"/>
                <w:szCs w:val="20"/>
                <w:lang w:eastAsia="zh-CN"/>
              </w:rPr>
            </w:pPr>
          </w:p>
        </w:tc>
        <w:tc>
          <w:tcPr>
            <w:tcW w:w="2612" w:type="dxa"/>
          </w:tcPr>
          <w:p w:rsidR="00CC7C57" w:rsidRPr="005F41F6" w:rsidRDefault="00CC7C57" w:rsidP="00CC7C57">
            <w:pPr>
              <w:jc w:val="center"/>
              <w:rPr>
                <w:rFonts w:eastAsia="SimSun"/>
                <w:sz w:val="20"/>
                <w:szCs w:val="20"/>
                <w:lang w:eastAsia="zh-CN"/>
              </w:rPr>
            </w:pPr>
          </w:p>
        </w:tc>
      </w:tr>
      <w:tr w:rsidR="00CC7C57" w:rsidRPr="005F41F6" w:rsidTr="008E438A">
        <w:trPr>
          <w:trHeight w:val="402"/>
          <w:jc w:val="center"/>
        </w:trPr>
        <w:tc>
          <w:tcPr>
            <w:tcW w:w="1402" w:type="dxa"/>
          </w:tcPr>
          <w:p w:rsidR="00CC7C57" w:rsidRPr="005F41F6" w:rsidRDefault="00CC7C57" w:rsidP="00CC7C57">
            <w:pPr>
              <w:jc w:val="center"/>
              <w:rPr>
                <w:rFonts w:eastAsia="SimSun"/>
                <w:sz w:val="20"/>
                <w:szCs w:val="20"/>
                <w:lang w:eastAsia="zh-CN"/>
              </w:rPr>
            </w:pPr>
          </w:p>
        </w:tc>
        <w:tc>
          <w:tcPr>
            <w:tcW w:w="4228" w:type="dxa"/>
          </w:tcPr>
          <w:p w:rsidR="00CC7C57" w:rsidRPr="005F41F6" w:rsidRDefault="00CC7C57" w:rsidP="00CC7C57">
            <w:pPr>
              <w:rPr>
                <w:rFonts w:eastAsia="SimSun"/>
                <w:sz w:val="20"/>
                <w:szCs w:val="20"/>
                <w:lang w:eastAsia="zh-CN"/>
              </w:rPr>
            </w:pPr>
          </w:p>
        </w:tc>
        <w:tc>
          <w:tcPr>
            <w:tcW w:w="2774" w:type="dxa"/>
          </w:tcPr>
          <w:p w:rsidR="00CC7C57" w:rsidRPr="005F41F6" w:rsidRDefault="00CC7C57" w:rsidP="00CC7C57">
            <w:pPr>
              <w:jc w:val="center"/>
              <w:rPr>
                <w:rFonts w:eastAsia="SimSun"/>
                <w:sz w:val="20"/>
                <w:szCs w:val="20"/>
                <w:lang w:eastAsia="zh-CN"/>
              </w:rPr>
            </w:pPr>
          </w:p>
        </w:tc>
        <w:tc>
          <w:tcPr>
            <w:tcW w:w="2612" w:type="dxa"/>
          </w:tcPr>
          <w:p w:rsidR="00CC7C57" w:rsidRPr="005F41F6" w:rsidRDefault="00CC7C57" w:rsidP="00CC7C57">
            <w:pPr>
              <w:jc w:val="center"/>
              <w:rPr>
                <w:rFonts w:eastAsia="SimSun"/>
                <w:sz w:val="20"/>
                <w:szCs w:val="20"/>
                <w:lang w:eastAsia="zh-CN"/>
              </w:rPr>
            </w:pPr>
          </w:p>
        </w:tc>
      </w:tr>
      <w:tr w:rsidR="00CC7C57" w:rsidRPr="005F41F6" w:rsidTr="008E438A">
        <w:trPr>
          <w:trHeight w:val="402"/>
          <w:jc w:val="center"/>
        </w:trPr>
        <w:tc>
          <w:tcPr>
            <w:tcW w:w="1402" w:type="dxa"/>
          </w:tcPr>
          <w:p w:rsidR="00CC7C57" w:rsidRPr="005F41F6" w:rsidRDefault="00CC7C57" w:rsidP="00CC7C57">
            <w:pPr>
              <w:jc w:val="center"/>
              <w:rPr>
                <w:rFonts w:eastAsia="SimSun"/>
                <w:sz w:val="20"/>
                <w:szCs w:val="20"/>
                <w:lang w:eastAsia="zh-CN"/>
              </w:rPr>
            </w:pPr>
          </w:p>
        </w:tc>
        <w:tc>
          <w:tcPr>
            <w:tcW w:w="4228" w:type="dxa"/>
          </w:tcPr>
          <w:p w:rsidR="00CC7C57" w:rsidRPr="005F41F6" w:rsidRDefault="00CC7C57" w:rsidP="00CC7C57">
            <w:pPr>
              <w:rPr>
                <w:rFonts w:eastAsia="SimSun"/>
                <w:sz w:val="20"/>
                <w:szCs w:val="20"/>
                <w:lang w:eastAsia="zh-CN"/>
              </w:rPr>
            </w:pPr>
          </w:p>
        </w:tc>
        <w:tc>
          <w:tcPr>
            <w:tcW w:w="2774" w:type="dxa"/>
          </w:tcPr>
          <w:p w:rsidR="00CC7C57" w:rsidRPr="005F41F6" w:rsidRDefault="00CC7C57" w:rsidP="00CC7C57">
            <w:pPr>
              <w:jc w:val="center"/>
              <w:rPr>
                <w:rFonts w:eastAsia="SimSun"/>
                <w:sz w:val="20"/>
                <w:szCs w:val="20"/>
                <w:lang w:eastAsia="zh-CN"/>
              </w:rPr>
            </w:pPr>
          </w:p>
        </w:tc>
        <w:tc>
          <w:tcPr>
            <w:tcW w:w="2612" w:type="dxa"/>
          </w:tcPr>
          <w:p w:rsidR="00CC7C57" w:rsidRPr="005F41F6" w:rsidRDefault="00CC7C57" w:rsidP="00CC7C57">
            <w:pPr>
              <w:jc w:val="center"/>
              <w:rPr>
                <w:rFonts w:eastAsia="SimSun"/>
                <w:sz w:val="20"/>
                <w:szCs w:val="20"/>
                <w:lang w:eastAsia="zh-CN"/>
              </w:rPr>
            </w:pPr>
          </w:p>
        </w:tc>
      </w:tr>
      <w:tr w:rsidR="00CC7C57" w:rsidRPr="005F41F6" w:rsidTr="008E438A">
        <w:trPr>
          <w:trHeight w:val="305"/>
          <w:jc w:val="center"/>
        </w:trPr>
        <w:tc>
          <w:tcPr>
            <w:tcW w:w="1402" w:type="dxa"/>
          </w:tcPr>
          <w:p w:rsidR="00CC7C57" w:rsidRPr="005F41F6" w:rsidRDefault="00CC7C57" w:rsidP="00CC7C57">
            <w:pPr>
              <w:rPr>
                <w:rFonts w:eastAsia="SimSun"/>
                <w:sz w:val="20"/>
                <w:szCs w:val="20"/>
                <w:lang w:eastAsia="zh-CN"/>
              </w:rPr>
            </w:pPr>
          </w:p>
        </w:tc>
        <w:tc>
          <w:tcPr>
            <w:tcW w:w="4228" w:type="dxa"/>
          </w:tcPr>
          <w:p w:rsidR="00CC7C57" w:rsidRPr="005F41F6" w:rsidRDefault="00CC7C57" w:rsidP="00CC7C57">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rsidR="00CC7C57" w:rsidRPr="005F41F6" w:rsidRDefault="00CC7C57" w:rsidP="00CC7C57">
            <w:pPr>
              <w:rPr>
                <w:rFonts w:eastAsia="SimSun"/>
                <w:sz w:val="20"/>
                <w:szCs w:val="20"/>
                <w:lang w:eastAsia="zh-CN"/>
              </w:rPr>
            </w:pPr>
          </w:p>
        </w:tc>
        <w:tc>
          <w:tcPr>
            <w:tcW w:w="2612" w:type="dxa"/>
          </w:tcPr>
          <w:p w:rsidR="00CC7C57" w:rsidRPr="005F41F6" w:rsidRDefault="00CC7C57" w:rsidP="00CC7C57">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5B0FD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Pr="006420C5" w:rsidRDefault="006420C5" w:rsidP="00B2109C">
            <w:pPr>
              <w:rPr>
                <w:rFonts w:eastAsia="SimSun"/>
                <w:lang w:eastAsia="zh-CN"/>
              </w:rPr>
            </w:pPr>
            <w:r>
              <w:rPr>
                <w:rFonts w:eastAsia="SimSun"/>
                <w:lang w:eastAsia="zh-CN"/>
              </w:rPr>
              <w:t xml:space="preserve">This field experience taught me a lot about what it means to be a technology leader. </w:t>
            </w:r>
            <w:r w:rsidR="009F7B46">
              <w:rPr>
                <w:rFonts w:eastAsia="SimSun"/>
                <w:lang w:eastAsia="zh-CN"/>
              </w:rPr>
              <w:t>I learned about digital equity and how to plan for large-scale change. I learned about the importance of developing a shared vision that involves stakeholder support, and the importance of a standards-based, content-integrated technology program.</w:t>
            </w:r>
          </w:p>
          <w:p w:rsidR="00B2109C" w:rsidRDefault="00B2109C"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Pr="009F7B46" w:rsidRDefault="009F7B46" w:rsidP="00B2109C">
            <w:pPr>
              <w:rPr>
                <w:rFonts w:eastAsia="SimSun"/>
                <w:lang w:eastAsia="zh-CN"/>
              </w:rPr>
            </w:pPr>
            <w:r>
              <w:rPr>
                <w:rFonts w:eastAsia="SimSun"/>
                <w:lang w:eastAsia="zh-CN"/>
              </w:rPr>
              <w:t>These experiences helped me broaden my knowledge of the ISTE essential conditions, including shared vision and digital equity. I honed my research skills while applying the ideas from the literature to my own district’s technology implementation. I developed disposition towards advocating for disadvantaged groups, including low-SES students. Through many conversations with district leaders, I learned a lot about the “why” behind our technology plans and our history of solid planning to support instructional implementation.</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9F7B46" w:rsidRDefault="009F7B46" w:rsidP="00B2109C">
            <w:pPr>
              <w:rPr>
                <w:rFonts w:eastAsia="SimSun"/>
                <w:lang w:eastAsia="zh-CN"/>
              </w:rPr>
            </w:pPr>
            <w:r>
              <w:rPr>
                <w:rFonts w:eastAsia="SimSun"/>
                <w:lang w:eastAsia="zh-CN"/>
              </w:rPr>
              <w:t>This experience helped facilitate learning within my department by helping my co-workers become more aware of the history of GCPS’ technology vision. Additionally, staff development was impacted by raising awareness for our lack of progress in bridging the digital divide. This impact could be measured through an anonymous survey asking respondents to rate the change in their awareness of these issues.</w:t>
            </w:r>
            <w:bookmarkStart w:id="0" w:name="_GoBack"/>
            <w:bookmarkEnd w:id="0"/>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10E83"/>
    <w:rsid w:val="005614D1"/>
    <w:rsid w:val="005B0FD4"/>
    <w:rsid w:val="005D7F3E"/>
    <w:rsid w:val="005F41F6"/>
    <w:rsid w:val="006318C8"/>
    <w:rsid w:val="00635DC1"/>
    <w:rsid w:val="006420C5"/>
    <w:rsid w:val="006F1F69"/>
    <w:rsid w:val="006F205A"/>
    <w:rsid w:val="007013B9"/>
    <w:rsid w:val="007043A5"/>
    <w:rsid w:val="0073496D"/>
    <w:rsid w:val="007376F6"/>
    <w:rsid w:val="00775454"/>
    <w:rsid w:val="00790169"/>
    <w:rsid w:val="008469CB"/>
    <w:rsid w:val="00897A71"/>
    <w:rsid w:val="008E438A"/>
    <w:rsid w:val="009352BF"/>
    <w:rsid w:val="009A3BA3"/>
    <w:rsid w:val="009A4AAE"/>
    <w:rsid w:val="009F7B46"/>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C7C57"/>
    <w:rsid w:val="00CD2660"/>
    <w:rsid w:val="00CF0C47"/>
    <w:rsid w:val="00CF2515"/>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963A1"/>
  <w15:docId w15:val="{831ED33C-6450-4674-82A0-C6C1FE47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 Rogers</cp:lastModifiedBy>
  <cp:revision>6</cp:revision>
  <cp:lastPrinted>2011-08-08T20:50:00Z</cp:lastPrinted>
  <dcterms:created xsi:type="dcterms:W3CDTF">2016-07-20T23:13:00Z</dcterms:created>
  <dcterms:modified xsi:type="dcterms:W3CDTF">2016-07-21T00:46:00Z</dcterms:modified>
</cp:coreProperties>
</file>