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8B48D4" w:rsidRDefault="001D6B4C" w:rsidP="00B92E30">
            <w:pPr>
              <w:rPr>
                <w:rFonts w:eastAsia="SimSun"/>
                <w:lang w:eastAsia="zh-CN"/>
              </w:rPr>
            </w:pPr>
            <w:r w:rsidRPr="00EF3415">
              <w:rPr>
                <w:rFonts w:eastAsia="SimSun"/>
                <w:b/>
                <w:lang w:eastAsia="zh-CN"/>
              </w:rPr>
              <w:t xml:space="preserve">Candidate: </w:t>
            </w:r>
            <w:r>
              <w:rPr>
                <w:rFonts w:eastAsia="SimSun"/>
                <w:b/>
                <w:lang w:eastAsia="zh-CN"/>
              </w:rPr>
              <w:br/>
            </w:r>
            <w:r w:rsidR="008B48D4">
              <w:rPr>
                <w:rFonts w:eastAsia="SimSun"/>
                <w:lang w:eastAsia="zh-CN"/>
              </w:rPr>
              <w:t>Chris Rogers</w:t>
            </w:r>
          </w:p>
        </w:tc>
        <w:tc>
          <w:tcPr>
            <w:tcW w:w="3330" w:type="dxa"/>
          </w:tcPr>
          <w:p w:rsidR="001D6B4C" w:rsidRPr="008B48D4" w:rsidRDefault="001D6B4C" w:rsidP="00B92E30">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8B48D4">
              <w:rPr>
                <w:rFonts w:eastAsia="SimSun"/>
                <w:lang w:eastAsia="zh-CN"/>
              </w:rPr>
              <w:t>Kathy Schmidt / LSTC</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8B48D4" w:rsidRDefault="008B48D4" w:rsidP="00780C7C">
            <w:pPr>
              <w:rPr>
                <w:rFonts w:eastAsia="SimSun"/>
                <w:lang w:eastAsia="zh-CN"/>
              </w:rPr>
            </w:pPr>
            <w:proofErr w:type="spellStart"/>
            <w:r>
              <w:rPr>
                <w:rFonts w:eastAsia="SimSun"/>
                <w:lang w:eastAsia="zh-CN"/>
              </w:rPr>
              <w:t>Harbins</w:t>
            </w:r>
            <w:proofErr w:type="spellEnd"/>
            <w:r>
              <w:rPr>
                <w:rFonts w:eastAsia="SimSun"/>
                <w:lang w:eastAsia="zh-CN"/>
              </w:rPr>
              <w:t xml:space="preserve"> ES / Gwinnett Co.</w:t>
            </w:r>
          </w:p>
        </w:tc>
      </w:tr>
      <w:tr w:rsidR="001D6B4C" w:rsidRPr="005F41F6" w:rsidTr="00C8085E">
        <w:trPr>
          <w:trHeight w:val="710"/>
          <w:jc w:val="center"/>
        </w:trPr>
        <w:tc>
          <w:tcPr>
            <w:tcW w:w="6635" w:type="dxa"/>
            <w:gridSpan w:val="2"/>
          </w:tcPr>
          <w:p w:rsidR="001D6B4C" w:rsidRPr="008B48D4" w:rsidRDefault="001D6B4C" w:rsidP="00B92E30">
            <w:pPr>
              <w:rPr>
                <w:rFonts w:eastAsia="SimSun"/>
                <w:sz w:val="28"/>
                <w:szCs w:val="28"/>
                <w:lang w:eastAsia="zh-CN"/>
              </w:rPr>
            </w:pPr>
            <w:r w:rsidRPr="00EF3415">
              <w:rPr>
                <w:rFonts w:eastAsia="SimSun"/>
                <w:b/>
                <w:lang w:eastAsia="zh-CN"/>
              </w:rPr>
              <w:t>Course:</w:t>
            </w:r>
            <w:r>
              <w:rPr>
                <w:rFonts w:eastAsia="SimSun"/>
                <w:b/>
                <w:sz w:val="28"/>
                <w:szCs w:val="28"/>
                <w:lang w:eastAsia="zh-CN"/>
              </w:rPr>
              <w:br/>
            </w:r>
            <w:r w:rsidR="008B48D4" w:rsidRPr="008B48D4">
              <w:rPr>
                <w:rFonts w:eastAsia="SimSun"/>
                <w:lang w:eastAsia="zh-CN"/>
              </w:rPr>
              <w:t>ITEC 7305 – Data Analysis &amp; School Improvement</w:t>
            </w:r>
          </w:p>
        </w:tc>
        <w:tc>
          <w:tcPr>
            <w:tcW w:w="3330" w:type="dxa"/>
          </w:tcPr>
          <w:p w:rsidR="001D6B4C" w:rsidRPr="008B48D4" w:rsidRDefault="001D6B4C" w:rsidP="00B92E30">
            <w:pPr>
              <w:rPr>
                <w:rFonts w:eastAsia="SimSun"/>
                <w:sz w:val="28"/>
                <w:szCs w:val="28"/>
                <w:lang w:eastAsia="zh-CN"/>
              </w:rPr>
            </w:pPr>
            <w:r w:rsidRPr="00EF3415">
              <w:rPr>
                <w:rFonts w:eastAsia="SimSun"/>
                <w:b/>
                <w:lang w:eastAsia="zh-CN"/>
              </w:rPr>
              <w:t>Professor/Semester:</w:t>
            </w:r>
            <w:r>
              <w:rPr>
                <w:rFonts w:eastAsia="SimSun"/>
                <w:b/>
                <w:sz w:val="28"/>
                <w:szCs w:val="28"/>
                <w:lang w:eastAsia="zh-CN"/>
              </w:rPr>
              <w:br/>
            </w:r>
            <w:r w:rsidR="008B48D4" w:rsidRPr="008B48D4">
              <w:rPr>
                <w:rFonts w:eastAsia="SimSun"/>
                <w:lang w:eastAsia="zh-CN"/>
              </w:rPr>
              <w:t>Dr. Jones / Fall 2015</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Pr="006C17FA" w:rsidRDefault="008B48D4" w:rsidP="003D49DD">
            <w:pPr>
              <w:rPr>
                <w:rFonts w:eastAsia="SimSun"/>
                <w:sz w:val="20"/>
                <w:szCs w:val="20"/>
                <w:lang w:eastAsia="zh-CN"/>
              </w:rPr>
            </w:pPr>
            <w:r>
              <w:rPr>
                <w:rFonts w:eastAsia="SimSun"/>
                <w:sz w:val="20"/>
                <w:szCs w:val="20"/>
                <w:lang w:eastAsia="zh-CN"/>
              </w:rPr>
              <w:t>9/21/15 &amp; 9/23/15</w:t>
            </w:r>
          </w:p>
        </w:tc>
        <w:tc>
          <w:tcPr>
            <w:tcW w:w="5760" w:type="dxa"/>
            <w:tcBorders>
              <w:bottom w:val="single" w:sz="4" w:space="0" w:color="auto"/>
            </w:tcBorders>
          </w:tcPr>
          <w:p w:rsidR="009C5420" w:rsidRPr="006C17FA" w:rsidRDefault="00180C61" w:rsidP="003D49DD">
            <w:pPr>
              <w:rPr>
                <w:rFonts w:eastAsia="SimSun"/>
                <w:sz w:val="20"/>
                <w:szCs w:val="20"/>
                <w:lang w:eastAsia="zh-CN"/>
              </w:rPr>
            </w:pPr>
            <w:r>
              <w:rPr>
                <w:rFonts w:eastAsia="SimSun"/>
                <w:sz w:val="20"/>
                <w:szCs w:val="20"/>
                <w:lang w:eastAsia="zh-CN"/>
              </w:rPr>
              <w:t xml:space="preserve">Disaggregation of local school classroom data for each of 63 homeroom teachers at our school. Raw data was translated and reported into graphs &amp; disaggregated subgroups for use by teachers and grade levels. / 6 </w:t>
            </w:r>
            <w:proofErr w:type="spellStart"/>
            <w:r>
              <w:rPr>
                <w:rFonts w:eastAsia="SimSun"/>
                <w:sz w:val="20"/>
                <w:szCs w:val="20"/>
                <w:lang w:eastAsia="zh-CN"/>
              </w:rPr>
              <w:t>hrs</w:t>
            </w:r>
            <w:proofErr w:type="spellEnd"/>
          </w:p>
        </w:tc>
        <w:tc>
          <w:tcPr>
            <w:tcW w:w="2406" w:type="dxa"/>
            <w:tcBorders>
              <w:bottom w:val="single" w:sz="4" w:space="0" w:color="auto"/>
            </w:tcBorders>
          </w:tcPr>
          <w:p w:rsidR="009C5420" w:rsidRPr="006C17FA" w:rsidRDefault="00180C61" w:rsidP="006C17FA">
            <w:pPr>
              <w:rPr>
                <w:rFonts w:eastAsia="SimSun"/>
                <w:sz w:val="20"/>
                <w:szCs w:val="20"/>
                <w:lang w:eastAsia="zh-CN"/>
              </w:rPr>
            </w:pPr>
            <w:r>
              <w:rPr>
                <w:rFonts w:eastAsia="SimSun"/>
                <w:sz w:val="20"/>
                <w:szCs w:val="20"/>
                <w:lang w:eastAsia="zh-CN"/>
              </w:rPr>
              <w:t>1.1, 2.8, 3.7, 4.2, 5.1, 6.3</w:t>
            </w:r>
          </w:p>
        </w:tc>
        <w:tc>
          <w:tcPr>
            <w:tcW w:w="3192" w:type="dxa"/>
            <w:tcBorders>
              <w:bottom w:val="single" w:sz="4" w:space="0" w:color="auto"/>
            </w:tcBorders>
          </w:tcPr>
          <w:p w:rsidR="009C5420" w:rsidRPr="006C17FA" w:rsidRDefault="009C5420" w:rsidP="00B92E30">
            <w:pPr>
              <w:rPr>
                <w:rFonts w:eastAsia="SimSun"/>
                <w:sz w:val="20"/>
                <w:szCs w:val="20"/>
                <w:lang w:eastAsia="zh-CN"/>
              </w:rPr>
            </w:pPr>
            <w:r w:rsidRPr="006C17FA">
              <w:rPr>
                <w:rFonts w:eastAsia="SimSun"/>
                <w:sz w:val="20"/>
                <w:szCs w:val="20"/>
                <w:lang w:eastAsia="zh-CN"/>
              </w:rPr>
              <w:t xml:space="preserve"> </w:t>
            </w:r>
            <w:r w:rsidR="00E4630E">
              <w:rPr>
                <w:rFonts w:eastAsia="SimSun"/>
                <w:sz w:val="20"/>
                <w:szCs w:val="20"/>
                <w:lang w:eastAsia="zh-CN"/>
              </w:rPr>
              <w:t>1a, 2h, 3g, 4a, 5b</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Pr="00180C61" w:rsidRDefault="00180C61" w:rsidP="00E46952">
                  <w:pPr>
                    <w:rPr>
                      <w:rFonts w:eastAsia="SimSun"/>
                      <w:sz w:val="22"/>
                      <w:lang w:eastAsia="zh-CN"/>
                    </w:rPr>
                  </w:pPr>
                  <w:r>
                    <w:rPr>
                      <w:rFonts w:eastAsia="SimSun"/>
                      <w:sz w:val="22"/>
                      <w:lang w:eastAsia="zh-CN"/>
                    </w:rPr>
                    <w:t>Jennifer Chatham / Principal</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180C61"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80C6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Pr="006C17FA" w:rsidRDefault="003A2805" w:rsidP="00A056DE">
            <w:pPr>
              <w:rPr>
                <w:rFonts w:eastAsia="SimSun"/>
                <w:sz w:val="20"/>
                <w:szCs w:val="20"/>
                <w:lang w:eastAsia="zh-CN"/>
              </w:rPr>
            </w:pPr>
            <w:r>
              <w:rPr>
                <w:rFonts w:eastAsia="SimSun"/>
                <w:sz w:val="20"/>
                <w:szCs w:val="20"/>
                <w:lang w:eastAsia="zh-CN"/>
              </w:rPr>
              <w:br/>
            </w:r>
            <w:r w:rsidR="006B2DFF">
              <w:rPr>
                <w:rFonts w:eastAsia="SimSun"/>
                <w:sz w:val="20"/>
                <w:szCs w:val="20"/>
                <w:lang w:eastAsia="zh-CN"/>
              </w:rPr>
              <w:t>We used excel spreadsheets to record classroom data on Reading, Mathematics, and Writing. I combined the spreadsheets by grade-level and disaggregated the reports by teacher using Excel formulas, charts, and graphs. I communicated the results to teachers via email and the results were discussed at a professional learning session the next week. I learned that technology leadership involves attention to detail, and that school-wide projects always take an effective team to complete successfully.</w:t>
            </w:r>
            <w:r w:rsidR="00E4630E">
              <w:rPr>
                <w:rFonts w:eastAsia="SimSun"/>
                <w:sz w:val="20"/>
                <w:szCs w:val="20"/>
                <w:lang w:eastAsia="zh-CN"/>
              </w:rPr>
              <w:t xml:space="preserve"> It took a lot of time to redesign this existing system to more effectively serve teachers within our data use framework.</w:t>
            </w:r>
            <w:r>
              <w:rPr>
                <w:rFonts w:eastAsia="SimSun"/>
                <w:sz w:val="20"/>
                <w:szCs w:val="20"/>
                <w:lang w:eastAsia="zh-CN"/>
              </w:rPr>
              <w:br/>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2D39A4" w:rsidRDefault="00B92E30" w:rsidP="00A056DE">
            <w:pPr>
              <w:rPr>
                <w:rFonts w:eastAsia="SimSun"/>
                <w:sz w:val="20"/>
                <w:szCs w:val="20"/>
                <w:lang w:eastAsia="zh-CN"/>
              </w:rPr>
            </w:pPr>
            <w:r>
              <w:rPr>
                <w:rFonts w:eastAsia="SimSun"/>
                <w:b/>
                <w:sz w:val="20"/>
                <w:szCs w:val="20"/>
                <w:lang w:eastAsia="zh-CN"/>
              </w:rPr>
              <w:t xml:space="preserve">Knowledge </w:t>
            </w:r>
            <w:r w:rsidR="002D39A4">
              <w:rPr>
                <w:rFonts w:eastAsia="SimSun"/>
                <w:b/>
                <w:sz w:val="20"/>
                <w:szCs w:val="20"/>
                <w:lang w:eastAsia="zh-CN"/>
              </w:rPr>
              <w:t>–</w:t>
            </w:r>
            <w:r w:rsidR="00E4630E">
              <w:rPr>
                <w:rFonts w:eastAsia="SimSun"/>
                <w:b/>
                <w:sz w:val="20"/>
                <w:szCs w:val="20"/>
                <w:lang w:eastAsia="zh-CN"/>
              </w:rPr>
              <w:t xml:space="preserve"> </w:t>
            </w:r>
            <w:r w:rsidR="002D39A4">
              <w:rPr>
                <w:rFonts w:eastAsia="SimSun"/>
                <w:sz w:val="20"/>
                <w:szCs w:val="20"/>
                <w:lang w:eastAsia="zh-CN"/>
              </w:rPr>
              <w:t xml:space="preserve">I learned several valuable functions in Microsoft Excel that will help me as a technology leader. </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E673AC" w:rsidRDefault="00B92E30" w:rsidP="00A056DE">
            <w:pPr>
              <w:rPr>
                <w:rFonts w:eastAsia="SimSun"/>
                <w:sz w:val="20"/>
                <w:szCs w:val="20"/>
                <w:lang w:eastAsia="zh-CN"/>
              </w:rPr>
            </w:pPr>
            <w:r>
              <w:rPr>
                <w:rFonts w:eastAsia="SimSun"/>
                <w:b/>
                <w:sz w:val="20"/>
                <w:szCs w:val="20"/>
                <w:lang w:eastAsia="zh-CN"/>
              </w:rPr>
              <w:t xml:space="preserve">Skills </w:t>
            </w:r>
            <w:r w:rsidR="00E673AC">
              <w:rPr>
                <w:rFonts w:eastAsia="SimSun"/>
                <w:b/>
                <w:sz w:val="20"/>
                <w:szCs w:val="20"/>
                <w:lang w:eastAsia="zh-CN"/>
              </w:rPr>
              <w:t xml:space="preserve">– </w:t>
            </w:r>
            <w:r w:rsidR="00E673AC">
              <w:rPr>
                <w:rFonts w:eastAsia="SimSun"/>
                <w:sz w:val="20"/>
                <w:szCs w:val="20"/>
                <w:lang w:eastAsia="zh-CN"/>
              </w:rPr>
              <w:t>I learned to effectively communicate some ideas in person, while others can be done more effectively through electronic communication. I also learned to be both persistent and consistent when working to finish a large school-wide project.</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E673AC" w:rsidRDefault="00B92E30" w:rsidP="00A056DE">
            <w:pPr>
              <w:rPr>
                <w:rFonts w:eastAsia="SimSun"/>
                <w:sz w:val="20"/>
                <w:szCs w:val="20"/>
                <w:lang w:eastAsia="zh-CN"/>
              </w:rPr>
            </w:pPr>
            <w:r>
              <w:rPr>
                <w:rFonts w:eastAsia="SimSun"/>
                <w:b/>
                <w:sz w:val="20"/>
                <w:szCs w:val="20"/>
                <w:lang w:eastAsia="zh-CN"/>
              </w:rPr>
              <w:t xml:space="preserve">Dispositions </w:t>
            </w:r>
            <w:r w:rsidR="00E673AC">
              <w:rPr>
                <w:rFonts w:eastAsia="SimSun"/>
                <w:b/>
                <w:sz w:val="20"/>
                <w:szCs w:val="20"/>
                <w:lang w:eastAsia="zh-CN"/>
              </w:rPr>
              <w:t xml:space="preserve">– </w:t>
            </w:r>
            <w:r w:rsidR="00E673AC">
              <w:rPr>
                <w:rFonts w:eastAsia="SimSun"/>
                <w:sz w:val="20"/>
                <w:szCs w:val="20"/>
                <w:lang w:eastAsia="zh-CN"/>
              </w:rPr>
              <w:t>A technology leader needs to maintain a laser focus on student learning, and how his work will impact the bigger picture. This project helped me clarify this vision, and also reinforced the concept that maintaining professional distance is essential in the data gathering and reporting elements of this type of work.</w:t>
            </w:r>
          </w:p>
          <w:p w:rsidR="00A056DE" w:rsidRDefault="00A056DE" w:rsidP="00A056DE">
            <w:pPr>
              <w:rPr>
                <w:rFonts w:eastAsia="SimSun"/>
                <w:sz w:val="20"/>
                <w:szCs w:val="20"/>
                <w:lang w:eastAsia="zh-CN"/>
              </w:rPr>
            </w:pPr>
          </w:p>
          <w:p w:rsidR="00B92E30" w:rsidRPr="006C17FA" w:rsidRDefault="003A2805" w:rsidP="00A056DE">
            <w:pPr>
              <w:rPr>
                <w:rFonts w:eastAsia="SimSun"/>
                <w:sz w:val="20"/>
                <w:szCs w:val="20"/>
                <w:lang w:eastAsia="zh-CN"/>
              </w:rPr>
            </w:pPr>
            <w:r>
              <w:rPr>
                <w:rFonts w:eastAsia="SimSun"/>
                <w:sz w:val="20"/>
                <w:szCs w:val="20"/>
                <w:lang w:eastAsia="zh-CN"/>
              </w:rPr>
              <w:br/>
            </w:r>
            <w:r>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B92E30" w:rsidRDefault="00E673AC" w:rsidP="00B92E30">
            <w:pPr>
              <w:rPr>
                <w:rFonts w:eastAsia="SimSun"/>
                <w:sz w:val="20"/>
                <w:szCs w:val="20"/>
                <w:lang w:eastAsia="zh-CN"/>
              </w:rPr>
            </w:pPr>
            <w:r>
              <w:rPr>
                <w:rFonts w:eastAsia="SimSun"/>
                <w:sz w:val="20"/>
                <w:szCs w:val="20"/>
                <w:lang w:eastAsia="zh-CN"/>
              </w:rPr>
              <w:t>This data project helps to create a common conversational dialogue around both student achievement and closing gaps within our school. It helped teachers identify areas of need for their new students, and to make instructional adjustments based on student need. The impact can be assessed through the teachers’ “at-your-fingertips” access to local school data. It can also be assessed through classroom observations, grouping strategies, and parent conferences when these results are reported to parents.</w:t>
            </w: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bookmarkStart w:id="0" w:name="_GoBack"/>
      <w:bookmarkEnd w:id="0"/>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80C61"/>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D39A4"/>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5614D1"/>
    <w:rsid w:val="005A44B0"/>
    <w:rsid w:val="005C112C"/>
    <w:rsid w:val="005D7F3E"/>
    <w:rsid w:val="005F41F6"/>
    <w:rsid w:val="006318C8"/>
    <w:rsid w:val="00635DC1"/>
    <w:rsid w:val="006B2DFF"/>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8B48D4"/>
    <w:rsid w:val="009352BF"/>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30E"/>
    <w:rsid w:val="00E46952"/>
    <w:rsid w:val="00E6669F"/>
    <w:rsid w:val="00E66FA5"/>
    <w:rsid w:val="00E673AC"/>
    <w:rsid w:val="00E75E6B"/>
    <w:rsid w:val="00EA32FF"/>
    <w:rsid w:val="00ED665B"/>
    <w:rsid w:val="00EF3415"/>
    <w:rsid w:val="00EF35EB"/>
    <w:rsid w:val="00F17962"/>
    <w:rsid w:val="00F30979"/>
    <w:rsid w:val="00F320EA"/>
    <w:rsid w:val="00F409F0"/>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Christopher D. Rogers</cp:lastModifiedBy>
  <cp:revision>6</cp:revision>
  <cp:lastPrinted>2011-08-08T20:50:00Z</cp:lastPrinted>
  <dcterms:created xsi:type="dcterms:W3CDTF">2015-12-06T23:10:00Z</dcterms:created>
  <dcterms:modified xsi:type="dcterms:W3CDTF">2015-12-11T01:45:00Z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